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80BD" w14:textId="7C6405A1" w:rsidR="00E17D3E" w:rsidRPr="00423E2F" w:rsidRDefault="00E17D3E" w:rsidP="00CD13B8">
      <w:pPr>
        <w:pStyle w:val="Header-Left"/>
        <w:ind w:left="0"/>
        <w:contextualSpacing/>
        <w:jc w:val="center"/>
        <w:rPr>
          <w:rFonts w:ascii="Arial" w:hAnsi="Arial" w:cs="Arial"/>
          <w:color w:val="808080"/>
        </w:rPr>
      </w:pPr>
      <w:r w:rsidRPr="00423E2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4064773" wp14:editId="502BEE2D">
            <wp:simplePos x="0" y="0"/>
            <wp:positionH relativeFrom="column">
              <wp:posOffset>-62718</wp:posOffset>
            </wp:positionH>
            <wp:positionV relativeFrom="paragraph">
              <wp:posOffset>-225718</wp:posOffset>
            </wp:positionV>
            <wp:extent cx="670560" cy="527050"/>
            <wp:effectExtent l="0" t="0" r="0" b="6350"/>
            <wp:wrapNone/>
            <wp:docPr id="1" name="Picture 1" descr="Description: Macintosh HD:Users:sharonmariealvallevelez:Downloads:PRINBRE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sharonmariealvallevelez:Downloads:PRINBRE-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4" t="6230" r="70589" b="2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E2F">
        <w:rPr>
          <w:rFonts w:ascii="Arial" w:hAnsi="Arial" w:cs="Arial"/>
          <w:b/>
          <w:color w:val="808080"/>
          <w:sz w:val="24"/>
        </w:rPr>
        <w:t xml:space="preserve">Puerto Rico </w:t>
      </w:r>
      <w:proofErr w:type="spellStart"/>
      <w:r w:rsidRPr="00423E2F">
        <w:rPr>
          <w:rFonts w:ascii="Arial" w:hAnsi="Arial" w:cs="Arial"/>
          <w:b/>
          <w:color w:val="808080"/>
          <w:sz w:val="24"/>
        </w:rPr>
        <w:t>IDeA</w:t>
      </w:r>
      <w:proofErr w:type="spellEnd"/>
      <w:r w:rsidRPr="00423E2F">
        <w:rPr>
          <w:rFonts w:ascii="Arial" w:hAnsi="Arial" w:cs="Arial"/>
          <w:b/>
          <w:color w:val="808080"/>
          <w:sz w:val="24"/>
        </w:rPr>
        <w:t xml:space="preserve"> Networks </w:t>
      </w:r>
      <w:r w:rsidR="00A67900" w:rsidRPr="00423E2F">
        <w:rPr>
          <w:rFonts w:ascii="Arial" w:hAnsi="Arial" w:cs="Arial"/>
          <w:b/>
          <w:color w:val="808080"/>
          <w:sz w:val="24"/>
        </w:rPr>
        <w:t xml:space="preserve">of </w:t>
      </w:r>
      <w:r w:rsidRPr="00423E2F">
        <w:rPr>
          <w:rFonts w:ascii="Arial" w:hAnsi="Arial" w:cs="Arial"/>
          <w:b/>
          <w:color w:val="808080"/>
          <w:sz w:val="24"/>
        </w:rPr>
        <w:t>Biomedical Research Excellence</w:t>
      </w:r>
    </w:p>
    <w:p w14:paraId="44DFD689" w14:textId="77777777" w:rsidR="00E17D3E" w:rsidRPr="004F520C" w:rsidRDefault="00E17D3E" w:rsidP="00E17D3E">
      <w:pPr>
        <w:pStyle w:val="Header-Left"/>
        <w:ind w:left="0"/>
        <w:contextualSpacing/>
        <w:rPr>
          <w:b/>
          <w:sz w:val="2"/>
        </w:rPr>
      </w:pPr>
    </w:p>
    <w:p w14:paraId="5A36139E" w14:textId="77777777" w:rsidR="00E17D3E" w:rsidRDefault="00E17D3E" w:rsidP="00E17D3E">
      <w:pPr>
        <w:pStyle w:val="NoSpaceBetween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E17D3E" w:rsidRPr="00CD13B8" w14:paraId="2EEB01AD" w14:textId="77777777" w:rsidTr="00B83C70">
        <w:trPr>
          <w:trHeight w:val="513"/>
        </w:trPr>
        <w:tc>
          <w:tcPr>
            <w:tcW w:w="9360" w:type="dxa"/>
            <w:shd w:val="clear" w:color="auto" w:fill="auto"/>
          </w:tcPr>
          <w:p w14:paraId="6D067A6E" w14:textId="77777777" w:rsidR="006F2E27" w:rsidRPr="00CD13B8" w:rsidRDefault="006F2E27" w:rsidP="00F375B8">
            <w:pPr>
              <w:pStyle w:val="Header-Right"/>
              <w:spacing w:line="276" w:lineRule="auto"/>
              <w:jc w:val="center"/>
              <w:rPr>
                <w:rFonts w:ascii="Century Gothic" w:hAnsi="Century Gothic"/>
                <w:color w:val="4A66AC"/>
                <w:sz w:val="6"/>
                <w:szCs w:val="10"/>
              </w:rPr>
            </w:pPr>
          </w:p>
          <w:p w14:paraId="7BEF85C0" w14:textId="426014D8" w:rsidR="001A0B2C" w:rsidRPr="00B83C70" w:rsidRDefault="00E17D3E" w:rsidP="006F2E27">
            <w:pPr>
              <w:pStyle w:val="Header-Right"/>
              <w:jc w:val="center"/>
              <w:rPr>
                <w:rFonts w:ascii="Century Gothic" w:hAnsi="Century Gothic"/>
                <w:b/>
                <w:color w:val="4A66AC"/>
                <w:sz w:val="40"/>
              </w:rPr>
            </w:pPr>
            <w:r w:rsidRPr="00B83C70">
              <w:rPr>
                <w:rFonts w:ascii="Century Gothic" w:hAnsi="Century Gothic"/>
                <w:b/>
                <w:color w:val="000000" w:themeColor="text1"/>
                <w:sz w:val="36"/>
              </w:rPr>
              <w:t>Activit</w:t>
            </w:r>
            <w:r w:rsidR="004A7C35" w:rsidRPr="00B83C70">
              <w:rPr>
                <w:rFonts w:ascii="Century Gothic" w:hAnsi="Century Gothic"/>
                <w:b/>
                <w:color w:val="000000" w:themeColor="text1"/>
                <w:sz w:val="36"/>
              </w:rPr>
              <w:t xml:space="preserve">y </w:t>
            </w:r>
            <w:r w:rsidR="006F2E27" w:rsidRPr="00B83C70">
              <w:rPr>
                <w:rFonts w:ascii="Century Gothic" w:hAnsi="Century Gothic"/>
                <w:b/>
                <w:color w:val="000000" w:themeColor="text1"/>
                <w:sz w:val="36"/>
              </w:rPr>
              <w:t>Coordination Checklist</w:t>
            </w:r>
          </w:p>
        </w:tc>
      </w:tr>
    </w:tbl>
    <w:p w14:paraId="08AC051F" w14:textId="77777777" w:rsidR="001A0B2C" w:rsidRPr="00CD13B8" w:rsidRDefault="001A0B2C" w:rsidP="00031C51">
      <w:pPr>
        <w:spacing w:after="0" w:line="240" w:lineRule="auto"/>
        <w:rPr>
          <w:rFonts w:ascii="Century Gothic" w:hAnsi="Century Gothic"/>
          <w:b/>
          <w:sz w:val="20"/>
          <w:lang w:val="en-US"/>
        </w:rPr>
      </w:pPr>
    </w:p>
    <w:tbl>
      <w:tblPr>
        <w:tblStyle w:val="TableGrid"/>
        <w:tblW w:w="11250" w:type="dxa"/>
        <w:tblInd w:w="-792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350"/>
        <w:gridCol w:w="9900"/>
      </w:tblGrid>
      <w:tr w:rsidR="00031C51" w:rsidRPr="000015BF" w14:paraId="0B6CBEAD" w14:textId="77777777" w:rsidTr="00D95B13">
        <w:trPr>
          <w:trHeight w:val="1142"/>
        </w:trPr>
        <w:tc>
          <w:tcPr>
            <w:tcW w:w="11250" w:type="dxa"/>
            <w:gridSpan w:val="2"/>
            <w:shd w:val="clear" w:color="auto" w:fill="F2F2F2" w:themeFill="background1" w:themeFillShade="F2"/>
            <w:vAlign w:val="center"/>
          </w:tcPr>
          <w:p w14:paraId="4A4D1D60" w14:textId="06DAEFD2" w:rsidR="007B452D" w:rsidRPr="00D95B13" w:rsidRDefault="00031C51" w:rsidP="0053496A">
            <w:pPr>
              <w:jc w:val="center"/>
              <w:rPr>
                <w:rFonts w:ascii="Century Gothic" w:hAnsi="Century Gothic"/>
                <w:bCs/>
                <w:lang w:val="en-US"/>
              </w:rPr>
            </w:pPr>
            <w:r w:rsidRPr="00D95B13">
              <w:rPr>
                <w:rFonts w:ascii="Century Gothic" w:hAnsi="Century Gothic"/>
                <w:bCs/>
                <w:lang w:val="en-US"/>
              </w:rPr>
              <w:t xml:space="preserve">Please, follow the following steps for </w:t>
            </w:r>
            <w:r w:rsidR="007B452D" w:rsidRPr="00D95B13">
              <w:rPr>
                <w:rFonts w:ascii="Century Gothic" w:hAnsi="Century Gothic"/>
                <w:bCs/>
                <w:lang w:val="en-US"/>
              </w:rPr>
              <w:t xml:space="preserve">planning </w:t>
            </w:r>
            <w:r w:rsidRPr="00D95B13">
              <w:rPr>
                <w:rFonts w:ascii="Century Gothic" w:hAnsi="Century Gothic"/>
                <w:bCs/>
                <w:lang w:val="en-US"/>
              </w:rPr>
              <w:t xml:space="preserve">a successful </w:t>
            </w:r>
            <w:r w:rsidR="007B452D" w:rsidRPr="00D95B13">
              <w:rPr>
                <w:rFonts w:ascii="Century Gothic" w:hAnsi="Century Gothic"/>
                <w:bCs/>
                <w:lang w:val="en-US"/>
              </w:rPr>
              <w:t xml:space="preserve">PR-INBRE </w:t>
            </w:r>
            <w:r w:rsidRPr="00D95B13">
              <w:rPr>
                <w:rFonts w:ascii="Century Gothic" w:hAnsi="Century Gothic"/>
                <w:bCs/>
                <w:lang w:val="en-US"/>
              </w:rPr>
              <w:t>activity</w:t>
            </w:r>
            <w:r w:rsidR="0053496A" w:rsidRPr="00D95B13">
              <w:rPr>
                <w:rFonts w:ascii="Century Gothic" w:hAnsi="Century Gothic"/>
                <w:bCs/>
                <w:lang w:val="en-US"/>
              </w:rPr>
              <w:t xml:space="preserve">. The </w:t>
            </w:r>
            <w:r w:rsidR="006F2E27" w:rsidRPr="00D95B13">
              <w:rPr>
                <w:rFonts w:ascii="Century Gothic" w:hAnsi="Century Gothic"/>
                <w:bCs/>
                <w:lang w:val="en-US"/>
              </w:rPr>
              <w:t>coordination should start</w:t>
            </w:r>
            <w:r w:rsidR="0053496A" w:rsidRPr="00D95B13">
              <w:rPr>
                <w:rFonts w:ascii="Century Gothic" w:hAnsi="Century Gothic"/>
                <w:bCs/>
                <w:lang w:val="en-US"/>
              </w:rPr>
              <w:t xml:space="preserve"> at least </w:t>
            </w:r>
            <w:r w:rsidR="0053496A" w:rsidRPr="00D95B13">
              <w:rPr>
                <w:rFonts w:ascii="Century Gothic" w:hAnsi="Century Gothic"/>
                <w:bCs/>
                <w:u w:val="single"/>
                <w:lang w:val="en-US"/>
              </w:rPr>
              <w:t>one month</w:t>
            </w:r>
            <w:r w:rsidR="0053496A" w:rsidRPr="00D95B13">
              <w:rPr>
                <w:rFonts w:ascii="Century Gothic" w:hAnsi="Century Gothic"/>
                <w:bCs/>
                <w:lang w:val="en-US"/>
              </w:rPr>
              <w:t xml:space="preserve"> before the</w:t>
            </w:r>
            <w:r w:rsidR="006F2E27" w:rsidRPr="00D95B13">
              <w:rPr>
                <w:rFonts w:ascii="Century Gothic" w:hAnsi="Century Gothic"/>
                <w:bCs/>
                <w:lang w:val="en-US"/>
              </w:rPr>
              <w:t xml:space="preserve"> proposed</w:t>
            </w:r>
            <w:r w:rsidR="0053496A" w:rsidRPr="00D95B13">
              <w:rPr>
                <w:rFonts w:ascii="Century Gothic" w:hAnsi="Century Gothic"/>
                <w:bCs/>
                <w:lang w:val="en-US"/>
              </w:rPr>
              <w:t xml:space="preserve"> activity </w:t>
            </w:r>
            <w:r w:rsidR="006F2E27" w:rsidRPr="00D95B13">
              <w:rPr>
                <w:rFonts w:ascii="Century Gothic" w:hAnsi="Century Gothic"/>
                <w:bCs/>
                <w:lang w:val="en-US"/>
              </w:rPr>
              <w:t>date.</w:t>
            </w:r>
          </w:p>
        </w:tc>
      </w:tr>
      <w:tr w:rsidR="00423E2F" w:rsidRPr="000015BF" w14:paraId="025060BB" w14:textId="77777777" w:rsidTr="00D95B13">
        <w:trPr>
          <w:trHeight w:val="3509"/>
        </w:trPr>
        <w:tc>
          <w:tcPr>
            <w:tcW w:w="1350" w:type="dxa"/>
            <w:vMerge w:val="restart"/>
            <w:shd w:val="clear" w:color="auto" w:fill="B6DDE8" w:themeFill="accent5" w:themeFillTint="66"/>
            <w:vAlign w:val="center"/>
          </w:tcPr>
          <w:p w14:paraId="65DB9B4F" w14:textId="77777777" w:rsidR="00213912" w:rsidRPr="00B83C70" w:rsidRDefault="00213912" w:rsidP="00213912">
            <w:pPr>
              <w:jc w:val="center"/>
              <w:rPr>
                <w:rFonts w:ascii="Century Gothic" w:hAnsi="Century Gothic"/>
                <w:b/>
                <w:color w:val="31849B" w:themeColor="accent5" w:themeShade="BF"/>
                <w:sz w:val="24"/>
                <w:lang w:val="en-US"/>
              </w:rPr>
            </w:pPr>
            <w:r w:rsidRPr="00B83C70">
              <w:rPr>
                <w:rFonts w:ascii="Century Gothic" w:hAnsi="Century Gothic"/>
                <w:b/>
                <w:color w:val="31849B" w:themeColor="accent5" w:themeShade="BF"/>
                <w:sz w:val="24"/>
                <w:lang w:val="en-US"/>
              </w:rPr>
              <w:t>BEFORE</w:t>
            </w:r>
          </w:p>
          <w:p w14:paraId="34E202D6" w14:textId="77777777" w:rsidR="00213912" w:rsidRPr="00CD13B8" w:rsidRDefault="00213912" w:rsidP="00A67900">
            <w:pPr>
              <w:jc w:val="center"/>
              <w:rPr>
                <w:rFonts w:ascii="Century Gothic" w:hAnsi="Century Gothic"/>
                <w:b/>
                <w:color w:val="F79646" w:themeColor="accent6"/>
                <w:sz w:val="24"/>
                <w:lang w:val="en-US"/>
              </w:rPr>
            </w:pPr>
            <w:r w:rsidRPr="00B83C70">
              <w:rPr>
                <w:rFonts w:ascii="Century Gothic" w:hAnsi="Century Gothic"/>
                <w:b/>
                <w:color w:val="31849B" w:themeColor="accent5" w:themeShade="BF"/>
                <w:sz w:val="24"/>
                <w:lang w:val="en-US"/>
              </w:rPr>
              <w:t xml:space="preserve"> the activity</w:t>
            </w:r>
          </w:p>
        </w:tc>
        <w:tc>
          <w:tcPr>
            <w:tcW w:w="9900" w:type="dxa"/>
            <w:shd w:val="clear" w:color="auto" w:fill="DFF4FB"/>
            <w:vAlign w:val="center"/>
          </w:tcPr>
          <w:p w14:paraId="018EA1D2" w14:textId="57E2980E" w:rsidR="00B83C70" w:rsidRPr="00B83C70" w:rsidRDefault="00213912" w:rsidP="00A67900">
            <w:pPr>
              <w:rPr>
                <w:rFonts w:ascii="Century Gothic" w:hAnsi="Century Gothic"/>
                <w:b/>
                <w:color w:val="31849B" w:themeColor="accent5" w:themeShade="BF"/>
                <w:lang w:val="en-US"/>
              </w:rPr>
            </w:pPr>
            <w:r w:rsidRPr="00B83C70">
              <w:rPr>
                <w:rFonts w:ascii="Century Gothic" w:hAnsi="Century Gothic"/>
                <w:b/>
                <w:color w:val="31849B" w:themeColor="accent5" w:themeShade="BF"/>
                <w:lang w:val="en-US"/>
              </w:rPr>
              <w:t xml:space="preserve">Step#1: Planning </w:t>
            </w:r>
          </w:p>
          <w:p w14:paraId="02FF456B" w14:textId="77777777" w:rsidR="00213912" w:rsidRPr="00EB4D99" w:rsidRDefault="00213912" w:rsidP="00A6790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entury Gothic" w:hAnsi="Century Gothic"/>
                <w:lang w:val="en-US"/>
              </w:rPr>
            </w:pPr>
            <w:r w:rsidRPr="00EB4D99">
              <w:rPr>
                <w:rFonts w:ascii="Century Gothic" w:hAnsi="Century Gothic"/>
                <w:lang w:val="en-US"/>
              </w:rPr>
              <w:t xml:space="preserve">Contact your Core Director (email or telephone) and let him/her know about the activity. </w:t>
            </w:r>
          </w:p>
          <w:p w14:paraId="4C99ECF2" w14:textId="33F5B24E" w:rsidR="006707A8" w:rsidRPr="006707A8" w:rsidRDefault="00D95B13" w:rsidP="006707A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Complete online </w:t>
            </w:r>
            <w:r w:rsidR="00213912" w:rsidRPr="00EB4D99">
              <w:rPr>
                <w:rFonts w:ascii="Century Gothic" w:hAnsi="Century Gothic"/>
                <w:lang w:val="en-US"/>
              </w:rPr>
              <w:t>the</w:t>
            </w:r>
            <w:r w:rsidR="006707A8">
              <w:rPr>
                <w:rFonts w:ascii="Century Gothic" w:hAnsi="Century Gothic"/>
                <w:lang w:val="en-US"/>
              </w:rPr>
              <w:t xml:space="preserve"> </w:t>
            </w:r>
            <w:r w:rsidR="00E960B7" w:rsidRPr="00E960B7">
              <w:rPr>
                <w:rFonts w:ascii="Century Gothic" w:hAnsi="Century Gothic"/>
                <w:b/>
                <w:color w:val="000000" w:themeColor="text1"/>
                <w:lang w:val="en-US"/>
              </w:rPr>
              <w:t xml:space="preserve">PR-INBRE Activity Evaluation Request Form </w:t>
            </w:r>
            <w:hyperlink r:id="rId6" w:history="1">
              <w:r w:rsidR="000015BF" w:rsidRPr="00251833">
                <w:rPr>
                  <w:rStyle w:val="Hyperlink"/>
                  <w:rFonts w:ascii="Century Gothic" w:hAnsi="Century Gothic"/>
                  <w:b/>
                  <w:lang w:val="en-US"/>
                </w:rPr>
                <w:t>https://forms.gle/k1dQBPn81xFWMEYeA</w:t>
              </w:r>
            </w:hyperlink>
            <w:r w:rsidR="000015BF">
              <w:rPr>
                <w:rFonts w:ascii="Century Gothic" w:hAnsi="Century Gothic"/>
                <w:b/>
                <w:color w:val="000000" w:themeColor="text1"/>
                <w:lang w:val="en-US"/>
              </w:rPr>
              <w:t xml:space="preserve"> </w:t>
            </w:r>
            <w:r w:rsidR="000015BF">
              <w:rPr>
                <w:rFonts w:ascii="Century Gothic" w:hAnsi="Century Gothic"/>
                <w:bCs/>
                <w:color w:val="000000" w:themeColor="text1"/>
                <w:lang w:val="en-US"/>
              </w:rPr>
              <w:t xml:space="preserve">The </w:t>
            </w:r>
            <w:r>
              <w:rPr>
                <w:rFonts w:ascii="Century Gothic" w:hAnsi="Century Gothic"/>
                <w:bCs/>
                <w:color w:val="000000" w:themeColor="text1"/>
                <w:lang w:val="en-US"/>
              </w:rPr>
              <w:t xml:space="preserve">link </w:t>
            </w:r>
            <w:r w:rsidR="000015BF">
              <w:rPr>
                <w:rFonts w:ascii="Century Gothic" w:hAnsi="Century Gothic"/>
                <w:bCs/>
                <w:color w:val="000000" w:themeColor="text1"/>
                <w:lang w:val="en-US"/>
              </w:rPr>
              <w:t xml:space="preserve">is also </w:t>
            </w:r>
            <w:r>
              <w:rPr>
                <w:rFonts w:ascii="Century Gothic" w:hAnsi="Century Gothic"/>
                <w:bCs/>
                <w:color w:val="000000" w:themeColor="text1"/>
                <w:lang w:val="en-US"/>
              </w:rPr>
              <w:t xml:space="preserve">available at </w:t>
            </w:r>
            <w:r w:rsidR="000015BF">
              <w:rPr>
                <w:rFonts w:ascii="Century Gothic" w:hAnsi="Century Gothic"/>
                <w:bCs/>
                <w:color w:val="000000" w:themeColor="text1"/>
                <w:lang w:val="en-US"/>
              </w:rPr>
              <w:t>PR-</w:t>
            </w:r>
            <w:r>
              <w:rPr>
                <w:rFonts w:ascii="Century Gothic" w:hAnsi="Century Gothic"/>
                <w:bCs/>
                <w:color w:val="000000" w:themeColor="text1"/>
                <w:lang w:val="en-US"/>
              </w:rPr>
              <w:t>INBRE webpage</w:t>
            </w:r>
            <w:r w:rsidR="000015BF">
              <w:rPr>
                <w:rFonts w:ascii="Century Gothic" w:hAnsi="Century Gothic"/>
                <w:bCs/>
                <w:color w:val="000000" w:themeColor="text1"/>
                <w:lang w:val="en-US"/>
              </w:rPr>
              <w:t>.</w:t>
            </w:r>
          </w:p>
          <w:p w14:paraId="048B789B" w14:textId="795B79E6" w:rsidR="00213912" w:rsidRDefault="00213912" w:rsidP="00A6790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Contact the administrative staff</w:t>
            </w:r>
            <w:r w:rsidR="00B25F75">
              <w:rPr>
                <w:rFonts w:ascii="Century Gothic" w:hAnsi="Century Gothic"/>
                <w:lang w:val="en-US"/>
              </w:rPr>
              <w:t xml:space="preserve"> by phone or email</w:t>
            </w:r>
            <w:r>
              <w:rPr>
                <w:rFonts w:ascii="Century Gothic" w:hAnsi="Century Gothic"/>
                <w:lang w:val="en-US"/>
              </w:rPr>
              <w:t xml:space="preserve"> to:</w:t>
            </w:r>
          </w:p>
          <w:p w14:paraId="759E76A5" w14:textId="731167B3" w:rsidR="00213912" w:rsidRPr="00CD13B8" w:rsidRDefault="00213912" w:rsidP="00CD13B8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Century Gothic" w:hAnsi="Century Gothic"/>
                <w:lang w:val="en-US"/>
              </w:rPr>
            </w:pPr>
            <w:r w:rsidRPr="00EB4D99">
              <w:rPr>
                <w:rFonts w:ascii="Century Gothic" w:hAnsi="Century Gothic"/>
                <w:lang w:val="en-US"/>
              </w:rPr>
              <w:t>Verify the activity date do</w:t>
            </w:r>
            <w:r w:rsidR="00B25F75">
              <w:rPr>
                <w:rFonts w:ascii="Century Gothic" w:hAnsi="Century Gothic"/>
                <w:lang w:val="en-US"/>
              </w:rPr>
              <w:t>es</w:t>
            </w:r>
            <w:r w:rsidRPr="00EB4D99">
              <w:rPr>
                <w:rFonts w:ascii="Century Gothic" w:hAnsi="Century Gothic"/>
                <w:lang w:val="en-US"/>
              </w:rPr>
              <w:t xml:space="preserve"> not concur with another INBRE activity</w:t>
            </w:r>
            <w:r w:rsidR="0053496A">
              <w:rPr>
                <w:rFonts w:ascii="Century Gothic" w:hAnsi="Century Gothic"/>
                <w:lang w:val="en-US"/>
              </w:rPr>
              <w:t xml:space="preserve"> (see </w:t>
            </w:r>
            <w:r w:rsidR="00CD13B8">
              <w:rPr>
                <w:rFonts w:ascii="Century Gothic" w:hAnsi="Century Gothic"/>
                <w:lang w:val="en-US"/>
              </w:rPr>
              <w:t>INBRE Calendar</w:t>
            </w:r>
          </w:p>
          <w:p w14:paraId="5B3A9BD0" w14:textId="77777777" w:rsidR="00213912" w:rsidRPr="00EB4D99" w:rsidRDefault="00213912" w:rsidP="00A67900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Century Gothic" w:hAnsi="Century Gothic"/>
                <w:lang w:val="en-US"/>
              </w:rPr>
            </w:pPr>
            <w:r w:rsidRPr="00EB4D99">
              <w:rPr>
                <w:rFonts w:ascii="Century Gothic" w:hAnsi="Century Gothic"/>
                <w:lang w:val="en-US"/>
              </w:rPr>
              <w:t>Confirm budget expenditure</w:t>
            </w:r>
          </w:p>
          <w:p w14:paraId="168C71E7" w14:textId="119CA083" w:rsidR="000F1DD3" w:rsidRDefault="00213912" w:rsidP="000F1DD3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Century Gothic" w:hAnsi="Century Gothic"/>
                <w:lang w:val="en-US"/>
              </w:rPr>
            </w:pPr>
            <w:r w:rsidRPr="00EB4D99">
              <w:rPr>
                <w:rFonts w:ascii="Century Gothic" w:hAnsi="Century Gothic"/>
                <w:lang w:val="en-US"/>
              </w:rPr>
              <w:t xml:space="preserve">Request location </w:t>
            </w:r>
            <w:r w:rsidR="000B369B">
              <w:rPr>
                <w:rFonts w:ascii="Century Gothic" w:hAnsi="Century Gothic"/>
                <w:lang w:val="en-US"/>
              </w:rPr>
              <w:t xml:space="preserve">and travel </w:t>
            </w:r>
            <w:r w:rsidRPr="00EB4D99">
              <w:rPr>
                <w:rFonts w:ascii="Century Gothic" w:hAnsi="Century Gothic"/>
                <w:lang w:val="en-US"/>
              </w:rPr>
              <w:t xml:space="preserve">arrangements (if necessary) </w:t>
            </w:r>
          </w:p>
          <w:p w14:paraId="29497669" w14:textId="0A993E3F" w:rsidR="00213912" w:rsidRPr="00575B21" w:rsidRDefault="000F1DD3" w:rsidP="00575B21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Century Gothic" w:hAnsi="Century Gothic"/>
                <w:lang w:val="en-US"/>
              </w:rPr>
            </w:pPr>
            <w:r w:rsidRPr="000F1DD3">
              <w:rPr>
                <w:rFonts w:ascii="Century Gothic" w:hAnsi="Century Gothic"/>
                <w:lang w:val="en-US"/>
              </w:rPr>
              <w:t>Coordinate activity registration</w:t>
            </w:r>
            <w:r w:rsidR="00CD13B8">
              <w:rPr>
                <w:rFonts w:ascii="Century Gothic" w:hAnsi="Century Gothic"/>
                <w:lang w:val="en-US"/>
              </w:rPr>
              <w:t xml:space="preserve"> (if necessary)</w:t>
            </w:r>
            <w:r w:rsidRPr="000F1DD3">
              <w:rPr>
                <w:rFonts w:ascii="Century Gothic" w:hAnsi="Century Gothic"/>
                <w:lang w:val="en-US"/>
              </w:rPr>
              <w:t xml:space="preserve"> using </w:t>
            </w:r>
            <w:r w:rsidR="00CD13B8">
              <w:rPr>
                <w:rFonts w:ascii="Century Gothic" w:hAnsi="Century Gothic"/>
                <w:lang w:val="en-US"/>
              </w:rPr>
              <w:t xml:space="preserve">the </w:t>
            </w:r>
            <w:r w:rsidR="00CD13B8" w:rsidRPr="00B83C70">
              <w:rPr>
                <w:rFonts w:ascii="Century Gothic" w:hAnsi="Century Gothic"/>
                <w:b/>
                <w:color w:val="000000" w:themeColor="text1"/>
                <w:lang w:val="en-US"/>
              </w:rPr>
              <w:t>PR-INBRE</w:t>
            </w:r>
            <w:r w:rsidR="00CD13B8" w:rsidRPr="00B83C70">
              <w:rPr>
                <w:rFonts w:ascii="Century Gothic" w:hAnsi="Century Gothic"/>
                <w:color w:val="000000" w:themeColor="text1"/>
                <w:lang w:val="en-US"/>
              </w:rPr>
              <w:t xml:space="preserve"> </w:t>
            </w:r>
            <w:r w:rsidRPr="00B83C70">
              <w:rPr>
                <w:rFonts w:ascii="Century Gothic" w:hAnsi="Century Gothic"/>
                <w:b/>
                <w:color w:val="000000" w:themeColor="text1"/>
                <w:lang w:val="en-US"/>
              </w:rPr>
              <w:t>Eventbrite</w:t>
            </w:r>
            <w:r w:rsidR="00CD13B8" w:rsidRPr="00B83C70">
              <w:rPr>
                <w:rFonts w:ascii="Century Gothic" w:hAnsi="Century Gothic"/>
                <w:b/>
                <w:color w:val="000000" w:themeColor="text1"/>
                <w:lang w:val="en-US"/>
              </w:rPr>
              <w:t xml:space="preserve"> account</w:t>
            </w:r>
            <w:r w:rsidRPr="00B83C70">
              <w:rPr>
                <w:rFonts w:ascii="Century Gothic" w:hAnsi="Century Gothic"/>
                <w:b/>
                <w:color w:val="31849B" w:themeColor="accent5" w:themeShade="BF"/>
                <w:lang w:val="en-US"/>
              </w:rPr>
              <w:t xml:space="preserve"> </w:t>
            </w:r>
            <w:r w:rsidRPr="000F1DD3">
              <w:rPr>
                <w:rFonts w:ascii="Century Gothic" w:hAnsi="Century Gothic"/>
                <w:b/>
                <w:sz w:val="16"/>
                <w:lang w:val="en-US"/>
              </w:rPr>
              <w:t xml:space="preserve">(https://www.eventbrite.com) </w:t>
            </w:r>
            <w:r w:rsidR="00CD13B8" w:rsidRPr="00CD13B8">
              <w:rPr>
                <w:rFonts w:ascii="Century Gothic" w:hAnsi="Century Gothic"/>
                <w:sz w:val="16"/>
                <w:lang w:val="en-US"/>
              </w:rPr>
              <w:t xml:space="preserve">Please contact the </w:t>
            </w:r>
            <w:r w:rsidR="00C271A7">
              <w:rPr>
                <w:rFonts w:ascii="Century Gothic" w:hAnsi="Century Gothic"/>
                <w:sz w:val="16"/>
                <w:lang w:val="en-US"/>
              </w:rPr>
              <w:t>evaluation</w:t>
            </w:r>
            <w:r w:rsidR="00CD13B8" w:rsidRPr="00CD13B8">
              <w:rPr>
                <w:rFonts w:ascii="Century Gothic" w:hAnsi="Century Gothic"/>
                <w:sz w:val="16"/>
                <w:lang w:val="en-US"/>
              </w:rPr>
              <w:t xml:space="preserve"> team</w:t>
            </w:r>
            <w:r w:rsidR="00CD13B8">
              <w:rPr>
                <w:rFonts w:ascii="Century Gothic" w:hAnsi="Century Gothic"/>
                <w:sz w:val="16"/>
                <w:lang w:val="en-US"/>
              </w:rPr>
              <w:t xml:space="preserve"> </w:t>
            </w:r>
            <w:r w:rsidR="000015BF">
              <w:rPr>
                <w:rFonts w:ascii="Century Gothic" w:hAnsi="Century Gothic"/>
                <w:sz w:val="16"/>
                <w:lang w:val="en-US"/>
              </w:rPr>
              <w:t>to access the account</w:t>
            </w:r>
            <w:r w:rsidR="00CD13B8" w:rsidRPr="00CD13B8">
              <w:rPr>
                <w:rFonts w:ascii="Century Gothic" w:hAnsi="Century Gothic"/>
                <w:sz w:val="16"/>
                <w:lang w:val="en-US"/>
              </w:rPr>
              <w:t>.</w:t>
            </w:r>
            <w:r w:rsidR="00CD13B8">
              <w:rPr>
                <w:rFonts w:ascii="Century Gothic" w:hAnsi="Century Gothic"/>
                <w:b/>
                <w:sz w:val="16"/>
                <w:lang w:val="en-US"/>
              </w:rPr>
              <w:t xml:space="preserve"> </w:t>
            </w:r>
          </w:p>
        </w:tc>
      </w:tr>
      <w:tr w:rsidR="00423E2F" w:rsidRPr="000015BF" w14:paraId="3A866269" w14:textId="77777777" w:rsidTr="00C271A7">
        <w:trPr>
          <w:trHeight w:val="1295"/>
        </w:trPr>
        <w:tc>
          <w:tcPr>
            <w:tcW w:w="1350" w:type="dxa"/>
            <w:vMerge/>
            <w:shd w:val="clear" w:color="auto" w:fill="B6DDE8" w:themeFill="accent5" w:themeFillTint="66"/>
          </w:tcPr>
          <w:p w14:paraId="609B9D74" w14:textId="77777777" w:rsidR="00213912" w:rsidRDefault="00213912">
            <w:pPr>
              <w:rPr>
                <w:rFonts w:ascii="Century Gothic" w:hAnsi="Century Gothic"/>
                <w:b/>
                <w:color w:val="1F497D" w:themeColor="text2"/>
                <w:sz w:val="24"/>
                <w:lang w:val="en-US"/>
              </w:rPr>
            </w:pPr>
          </w:p>
        </w:tc>
        <w:tc>
          <w:tcPr>
            <w:tcW w:w="9900" w:type="dxa"/>
            <w:shd w:val="clear" w:color="auto" w:fill="DFF4FB"/>
            <w:vAlign w:val="center"/>
          </w:tcPr>
          <w:p w14:paraId="4CF45BD6" w14:textId="77777777" w:rsidR="00213912" w:rsidRPr="006707A8" w:rsidRDefault="00213912" w:rsidP="00A67900">
            <w:pPr>
              <w:spacing w:before="120"/>
              <w:rPr>
                <w:rFonts w:ascii="Century Gothic" w:hAnsi="Century Gothic"/>
                <w:b/>
                <w:color w:val="31849B" w:themeColor="accent5" w:themeShade="BF"/>
                <w:lang w:val="en-US"/>
              </w:rPr>
            </w:pPr>
            <w:r w:rsidRPr="006707A8">
              <w:rPr>
                <w:rFonts w:ascii="Century Gothic" w:hAnsi="Century Gothic"/>
                <w:b/>
                <w:color w:val="31849B" w:themeColor="accent5" w:themeShade="BF"/>
                <w:lang w:val="en-US"/>
              </w:rPr>
              <w:t>Step #2 Dissemination</w:t>
            </w:r>
          </w:p>
          <w:p w14:paraId="3FF9A03A" w14:textId="77777777" w:rsidR="00575B21" w:rsidRDefault="003425C2" w:rsidP="00575B21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entury Gothic" w:hAnsi="Century Gothic"/>
                <w:lang w:val="en-US"/>
              </w:rPr>
            </w:pPr>
            <w:r w:rsidRPr="00423E2F">
              <w:rPr>
                <w:rFonts w:ascii="Century Gothic" w:hAnsi="Century Gothic"/>
                <w:lang w:val="en-US"/>
              </w:rPr>
              <w:t>When the promotional materials (</w:t>
            </w:r>
            <w:proofErr w:type="gramStart"/>
            <w:r w:rsidRPr="00D95B13">
              <w:rPr>
                <w:rFonts w:ascii="Century Gothic" w:hAnsi="Century Gothic"/>
                <w:i/>
                <w:iCs/>
                <w:lang w:val="en-US"/>
              </w:rPr>
              <w:t>i.e.</w:t>
            </w:r>
            <w:proofErr w:type="gramEnd"/>
            <w:r w:rsidRPr="00423E2F">
              <w:rPr>
                <w:rFonts w:ascii="Century Gothic" w:hAnsi="Century Gothic"/>
                <w:lang w:val="en-US"/>
              </w:rPr>
              <w:t xml:space="preserve"> flyers)</w:t>
            </w:r>
            <w:r w:rsidR="00213912" w:rsidRPr="00423E2F">
              <w:rPr>
                <w:rFonts w:ascii="Century Gothic" w:hAnsi="Century Gothic"/>
                <w:lang w:val="en-US"/>
              </w:rPr>
              <w:t xml:space="preserve"> are ready</w:t>
            </w:r>
            <w:r w:rsidR="00575B21">
              <w:rPr>
                <w:rFonts w:ascii="Century Gothic" w:hAnsi="Century Gothic"/>
                <w:lang w:val="en-US"/>
              </w:rPr>
              <w:t>, please</w:t>
            </w:r>
            <w:r w:rsidR="00213912" w:rsidRPr="00423E2F">
              <w:rPr>
                <w:rFonts w:ascii="Century Gothic" w:hAnsi="Century Gothic"/>
                <w:lang w:val="en-US"/>
              </w:rPr>
              <w:t xml:space="preserve"> </w:t>
            </w:r>
            <w:r w:rsidR="00575B21">
              <w:rPr>
                <w:rFonts w:ascii="Century Gothic" w:hAnsi="Century Gothic"/>
                <w:lang w:val="en-US"/>
              </w:rPr>
              <w:t xml:space="preserve">upload a copy in the Evaluation Request Form online. </w:t>
            </w:r>
          </w:p>
          <w:p w14:paraId="781436C7" w14:textId="7A34359C" w:rsidR="00C271A7" w:rsidRPr="00575B21" w:rsidRDefault="00C271A7" w:rsidP="00575B21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entury Gothic" w:hAnsi="Century Gothic"/>
                <w:lang w:val="en-US"/>
              </w:rPr>
            </w:pPr>
            <w:r w:rsidRPr="00575B21">
              <w:rPr>
                <w:rFonts w:ascii="Century Gothic" w:hAnsi="Century Gothic"/>
                <w:lang w:val="en-US"/>
              </w:rPr>
              <w:t>If you need assistance to develop the promotional materials, please contact Evelyn</w:t>
            </w:r>
            <w:r w:rsidR="00575B21" w:rsidRPr="00575B21">
              <w:rPr>
                <w:rFonts w:ascii="Century Gothic" w:hAnsi="Century Gothic"/>
                <w:lang w:val="en-US"/>
              </w:rPr>
              <w:t xml:space="preserve"> (</w:t>
            </w:r>
            <w:hyperlink r:id="rId7" w:history="1">
              <w:r w:rsidR="00575B21" w:rsidRPr="00575B21">
                <w:rPr>
                  <w:rFonts w:ascii="Century Gothic" w:hAnsi="Century Gothic"/>
                  <w:lang w:val="en-US"/>
                </w:rPr>
                <w:t>evelyn.rivera14@upr.edu</w:t>
              </w:r>
            </w:hyperlink>
            <w:r w:rsidR="00575B21" w:rsidRPr="00575B21">
              <w:rPr>
                <w:rFonts w:ascii="Century Gothic" w:hAnsi="Century Gothic"/>
                <w:lang w:val="en-US"/>
              </w:rPr>
              <w:t xml:space="preserve">) </w:t>
            </w:r>
            <w:r w:rsidRPr="00575B21">
              <w:rPr>
                <w:rFonts w:ascii="Century Gothic" w:hAnsi="Century Gothic"/>
                <w:lang w:val="en-US"/>
              </w:rPr>
              <w:t>or Sandra</w:t>
            </w:r>
            <w:r w:rsidR="00575B21" w:rsidRPr="00575B21">
              <w:rPr>
                <w:rFonts w:ascii="Century Gothic" w:hAnsi="Century Gothic"/>
                <w:lang w:val="en-US"/>
              </w:rPr>
              <w:t xml:space="preserve"> (</w:t>
            </w:r>
            <w:r w:rsidR="00575B21" w:rsidRPr="00575B21">
              <w:rPr>
                <w:rFonts w:ascii="Century Gothic" w:hAnsi="Century Gothic"/>
                <w:lang w:val="en-US"/>
              </w:rPr>
              <w:t>sandra.charriez@upr.edu</w:t>
            </w:r>
            <w:r w:rsidR="00575B21" w:rsidRPr="00575B21">
              <w:rPr>
                <w:rFonts w:ascii="Century Gothic" w:hAnsi="Century Gothic"/>
                <w:lang w:val="en-US"/>
              </w:rPr>
              <w:t>).</w:t>
            </w:r>
          </w:p>
        </w:tc>
      </w:tr>
      <w:tr w:rsidR="00423E2F" w:rsidRPr="000015BF" w14:paraId="574BF368" w14:textId="77777777" w:rsidTr="00C271A7">
        <w:trPr>
          <w:trHeight w:val="1565"/>
        </w:trPr>
        <w:tc>
          <w:tcPr>
            <w:tcW w:w="1350" w:type="dxa"/>
            <w:vMerge/>
            <w:shd w:val="clear" w:color="auto" w:fill="B6DDE8" w:themeFill="accent5" w:themeFillTint="66"/>
          </w:tcPr>
          <w:p w14:paraId="507A2232" w14:textId="50B2A2BB" w:rsidR="00213912" w:rsidRDefault="00213912">
            <w:pPr>
              <w:rPr>
                <w:rFonts w:ascii="Century Gothic" w:hAnsi="Century Gothic"/>
                <w:b/>
                <w:color w:val="1F497D" w:themeColor="text2"/>
                <w:sz w:val="24"/>
                <w:lang w:val="en-US"/>
              </w:rPr>
            </w:pPr>
          </w:p>
        </w:tc>
        <w:tc>
          <w:tcPr>
            <w:tcW w:w="9900" w:type="dxa"/>
            <w:shd w:val="clear" w:color="auto" w:fill="DFF4FB"/>
            <w:vAlign w:val="center"/>
          </w:tcPr>
          <w:p w14:paraId="787EC003" w14:textId="1C5F0113" w:rsidR="00213912" w:rsidRPr="006707A8" w:rsidRDefault="00213912" w:rsidP="00A67900">
            <w:pPr>
              <w:spacing w:before="120"/>
              <w:rPr>
                <w:rFonts w:ascii="Century Gothic" w:hAnsi="Century Gothic"/>
                <w:b/>
                <w:color w:val="31849B" w:themeColor="accent5" w:themeShade="BF"/>
                <w:lang w:val="en-US"/>
              </w:rPr>
            </w:pPr>
            <w:r w:rsidRPr="006707A8">
              <w:rPr>
                <w:rFonts w:ascii="Century Gothic" w:hAnsi="Century Gothic"/>
                <w:b/>
                <w:color w:val="31849B" w:themeColor="accent5" w:themeShade="BF"/>
                <w:lang w:val="en-US"/>
              </w:rPr>
              <w:t>Step#3 Final Arrangement</w:t>
            </w:r>
            <w:r w:rsidR="00B25F75" w:rsidRPr="006707A8">
              <w:rPr>
                <w:rFonts w:ascii="Century Gothic" w:hAnsi="Century Gothic"/>
                <w:b/>
                <w:color w:val="31849B" w:themeColor="accent5" w:themeShade="BF"/>
                <w:lang w:val="en-US"/>
              </w:rPr>
              <w:t>s</w:t>
            </w:r>
          </w:p>
          <w:p w14:paraId="319929DA" w14:textId="12472031" w:rsidR="00213912" w:rsidRDefault="00213912" w:rsidP="00A6790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entury Gothic" w:hAnsi="Century Gothic"/>
                <w:lang w:val="en-US"/>
              </w:rPr>
            </w:pPr>
            <w:r w:rsidRPr="00EB4D99">
              <w:rPr>
                <w:rFonts w:ascii="Century Gothic" w:hAnsi="Century Gothic"/>
                <w:lang w:val="en-US"/>
              </w:rPr>
              <w:t>Contact the Administrati</w:t>
            </w:r>
            <w:r w:rsidR="00CD13B8">
              <w:rPr>
                <w:rFonts w:ascii="Century Gothic" w:hAnsi="Century Gothic"/>
                <w:lang w:val="en-US"/>
              </w:rPr>
              <w:t>ve staff for final arrangements</w:t>
            </w:r>
            <w:r w:rsidRPr="00EB4D99">
              <w:rPr>
                <w:rFonts w:ascii="Century Gothic" w:hAnsi="Century Gothic"/>
                <w:lang w:val="en-US"/>
              </w:rPr>
              <w:t xml:space="preserve"> </w:t>
            </w:r>
          </w:p>
          <w:p w14:paraId="5BE76649" w14:textId="6684A2F7" w:rsidR="00C271A7" w:rsidRPr="00C271A7" w:rsidRDefault="00213912" w:rsidP="00C271A7">
            <w:pPr>
              <w:pStyle w:val="ListParagraph"/>
              <w:numPr>
                <w:ilvl w:val="0"/>
                <w:numId w:val="1"/>
              </w:numPr>
              <w:spacing w:after="120"/>
              <w:ind w:left="346"/>
              <w:rPr>
                <w:rFonts w:ascii="Century Gothic" w:hAnsi="Century Gothic"/>
                <w:b/>
                <w:color w:val="1F497D" w:themeColor="text2"/>
                <w:sz w:val="24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Download and customize the </w:t>
            </w:r>
            <w:r w:rsidR="006707A8" w:rsidRPr="006707A8">
              <w:rPr>
                <w:rFonts w:ascii="Century Gothic" w:hAnsi="Century Gothic"/>
                <w:b/>
                <w:lang w:val="en-US"/>
              </w:rPr>
              <w:t>PR-</w:t>
            </w:r>
            <w:r w:rsidRPr="006707A8">
              <w:rPr>
                <w:rFonts w:ascii="Century Gothic" w:hAnsi="Century Gothic"/>
                <w:b/>
                <w:color w:val="000000" w:themeColor="text1"/>
                <w:lang w:val="en-US"/>
              </w:rPr>
              <w:t>INBRE</w:t>
            </w:r>
            <w:r w:rsidRPr="00B83C70">
              <w:rPr>
                <w:rFonts w:ascii="Century Gothic" w:hAnsi="Century Gothic"/>
                <w:b/>
                <w:color w:val="000000" w:themeColor="text1"/>
                <w:lang w:val="en-US"/>
              </w:rPr>
              <w:t xml:space="preserve"> attendance sheet</w:t>
            </w:r>
            <w:r w:rsidR="009A3CF5">
              <w:rPr>
                <w:rFonts w:ascii="Century Gothic" w:hAnsi="Century Gothic"/>
                <w:b/>
                <w:color w:val="000000" w:themeColor="text1"/>
                <w:lang w:val="en-US"/>
              </w:rPr>
              <w:t xml:space="preserve"> </w:t>
            </w:r>
            <w:r w:rsidR="009A3CF5" w:rsidRPr="009A3CF5">
              <w:rPr>
                <w:rFonts w:ascii="Century Gothic" w:hAnsi="Century Gothic"/>
                <w:bCs/>
                <w:color w:val="000000" w:themeColor="text1"/>
                <w:lang w:val="en-US"/>
              </w:rPr>
              <w:t>(</w:t>
            </w:r>
            <w:r w:rsidR="00D95B13">
              <w:rPr>
                <w:rFonts w:ascii="Century Gothic" w:hAnsi="Century Gothic"/>
                <w:bCs/>
                <w:color w:val="000000" w:themeColor="text1"/>
                <w:lang w:val="en-US"/>
              </w:rPr>
              <w:t>available at INBRE webpage)</w:t>
            </w:r>
            <w:r w:rsidR="00C271A7">
              <w:rPr>
                <w:rFonts w:ascii="Century Gothic" w:hAnsi="Century Gothic"/>
                <w:b/>
                <w:color w:val="31849B" w:themeColor="accent5" w:themeShade="BF"/>
                <w:lang w:val="en-US"/>
              </w:rPr>
              <w:t xml:space="preserve">. </w:t>
            </w:r>
            <w:r w:rsidR="00C271A7" w:rsidRPr="00D95B13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If the activity will be online, please contact the evaluation team to coordinate the online attendance</w:t>
            </w:r>
            <w:r w:rsidR="00575B21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423E2F" w:rsidRPr="000015BF" w14:paraId="1A14E0FE" w14:textId="77777777" w:rsidTr="00C271A7">
        <w:trPr>
          <w:trHeight w:val="1952"/>
        </w:trPr>
        <w:tc>
          <w:tcPr>
            <w:tcW w:w="1350" w:type="dxa"/>
            <w:shd w:val="clear" w:color="auto" w:fill="D6E3BC" w:themeFill="accent3" w:themeFillTint="66"/>
            <w:vAlign w:val="center"/>
          </w:tcPr>
          <w:p w14:paraId="17C5C469" w14:textId="3C881D02" w:rsidR="00213912" w:rsidRDefault="0034198F" w:rsidP="007B452D">
            <w:pPr>
              <w:jc w:val="center"/>
              <w:rPr>
                <w:rFonts w:ascii="Century Gothic" w:hAnsi="Century Gothic"/>
                <w:b/>
                <w:color w:val="1F497D" w:themeColor="text2"/>
                <w:sz w:val="24"/>
                <w:lang w:val="en-US"/>
              </w:rPr>
            </w:pPr>
            <w:r w:rsidRPr="00B83C70">
              <w:rPr>
                <w:rFonts w:ascii="Century Gothic" w:hAnsi="Century Gothic"/>
                <w:b/>
                <w:color w:val="4F6228" w:themeColor="accent3" w:themeShade="80"/>
                <w:sz w:val="24"/>
                <w:lang w:val="en-US"/>
              </w:rPr>
              <w:t>D</w:t>
            </w:r>
            <w:r w:rsidR="00F93CD2" w:rsidRPr="00B83C70">
              <w:rPr>
                <w:rFonts w:ascii="Century Gothic" w:hAnsi="Century Gothic"/>
                <w:b/>
                <w:color w:val="4F6228" w:themeColor="accent3" w:themeShade="80"/>
                <w:sz w:val="24"/>
                <w:lang w:val="en-US"/>
              </w:rPr>
              <w:t>URING</w:t>
            </w:r>
            <w:r w:rsidRPr="00B83C70">
              <w:rPr>
                <w:rFonts w:ascii="Century Gothic" w:hAnsi="Century Gothic"/>
                <w:b/>
                <w:color w:val="4F6228" w:themeColor="accent3" w:themeShade="80"/>
                <w:sz w:val="24"/>
                <w:lang w:val="en-US"/>
              </w:rPr>
              <w:t xml:space="preserve"> </w:t>
            </w:r>
            <w:r w:rsidR="00F93CD2" w:rsidRPr="00B83C70">
              <w:rPr>
                <w:rFonts w:ascii="Century Gothic" w:hAnsi="Century Gothic"/>
                <w:b/>
                <w:color w:val="4F6228" w:themeColor="accent3" w:themeShade="80"/>
                <w:sz w:val="24"/>
                <w:lang w:val="en-US"/>
              </w:rPr>
              <w:t>the activity</w:t>
            </w:r>
          </w:p>
        </w:tc>
        <w:tc>
          <w:tcPr>
            <w:tcW w:w="9900" w:type="dxa"/>
            <w:shd w:val="clear" w:color="auto" w:fill="EAF1DD" w:themeFill="accent3" w:themeFillTint="33"/>
            <w:vAlign w:val="center"/>
          </w:tcPr>
          <w:p w14:paraId="190CABA4" w14:textId="77777777" w:rsidR="007B452D" w:rsidRPr="00CD13B8" w:rsidRDefault="007B452D" w:rsidP="00A67900">
            <w:pPr>
              <w:spacing w:before="120"/>
              <w:rPr>
                <w:rFonts w:ascii="Century Gothic" w:hAnsi="Century Gothic"/>
                <w:b/>
                <w:color w:val="9BBB59" w:themeColor="accent3"/>
                <w:lang w:val="en-US"/>
              </w:rPr>
            </w:pPr>
            <w:r w:rsidRPr="00B83C70">
              <w:rPr>
                <w:rFonts w:ascii="Century Gothic" w:hAnsi="Century Gothic"/>
                <w:b/>
                <w:color w:val="76923C" w:themeColor="accent3" w:themeShade="BF"/>
                <w:lang w:val="en-US"/>
              </w:rPr>
              <w:t xml:space="preserve">Step#4 Implement </w:t>
            </w:r>
          </w:p>
          <w:p w14:paraId="1C851FC7" w14:textId="1F19C46F" w:rsidR="00575B21" w:rsidRPr="00575B21" w:rsidRDefault="00031C51" w:rsidP="006707A8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Century Gothic" w:hAnsi="Century Gothic"/>
                <w:color w:val="1F497D" w:themeColor="text2"/>
                <w:sz w:val="24"/>
                <w:lang w:val="en-US"/>
              </w:rPr>
            </w:pPr>
            <w:r w:rsidRPr="00575B21">
              <w:rPr>
                <w:rFonts w:ascii="Century Gothic" w:hAnsi="Century Gothic"/>
                <w:lang w:val="en-US"/>
              </w:rPr>
              <w:t xml:space="preserve">Remember to use the </w:t>
            </w:r>
            <w:r w:rsidRPr="00575B21">
              <w:rPr>
                <w:rFonts w:ascii="Century Gothic" w:hAnsi="Century Gothic"/>
                <w:bCs/>
                <w:color w:val="000000" w:themeColor="text1"/>
                <w:lang w:val="en-US"/>
              </w:rPr>
              <w:t>INBRE attendance sheet</w:t>
            </w:r>
            <w:r w:rsidR="00D95B13" w:rsidRPr="00575B21">
              <w:rPr>
                <w:rFonts w:ascii="Century Gothic" w:hAnsi="Century Gothic"/>
                <w:bCs/>
                <w:color w:val="000000" w:themeColor="text1"/>
                <w:lang w:val="en-US"/>
              </w:rPr>
              <w:t xml:space="preserve"> or </w:t>
            </w:r>
            <w:r w:rsidR="00575B21" w:rsidRPr="00575B21">
              <w:rPr>
                <w:rFonts w:ascii="Century Gothic" w:hAnsi="Century Gothic"/>
                <w:bCs/>
                <w:color w:val="000000" w:themeColor="text1"/>
                <w:lang w:val="en-US"/>
              </w:rPr>
              <w:t xml:space="preserve">collect the email </w:t>
            </w:r>
            <w:r w:rsidR="00575B21">
              <w:rPr>
                <w:rFonts w:ascii="Century Gothic" w:hAnsi="Century Gothic"/>
                <w:bCs/>
                <w:color w:val="000000" w:themeColor="text1"/>
                <w:lang w:val="en-US"/>
              </w:rPr>
              <w:t>(pre-registration)</w:t>
            </w:r>
          </w:p>
          <w:p w14:paraId="6BC74028" w14:textId="69EF4DB6" w:rsidR="006707A8" w:rsidRPr="00575B21" w:rsidRDefault="00031C51" w:rsidP="006707A8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Century Gothic" w:hAnsi="Century Gothic"/>
                <w:color w:val="1F497D" w:themeColor="text2"/>
                <w:sz w:val="24"/>
                <w:lang w:val="en-US"/>
              </w:rPr>
            </w:pPr>
            <w:r w:rsidRPr="00575B21">
              <w:rPr>
                <w:rFonts w:ascii="Century Gothic" w:hAnsi="Century Gothic"/>
                <w:lang w:val="en-US"/>
              </w:rPr>
              <w:t xml:space="preserve">At the end of the </w:t>
            </w:r>
            <w:r w:rsidR="007B452D" w:rsidRPr="00575B21">
              <w:rPr>
                <w:rFonts w:ascii="Century Gothic" w:hAnsi="Century Gothic"/>
                <w:lang w:val="en-US"/>
              </w:rPr>
              <w:t>activity</w:t>
            </w:r>
            <w:r w:rsidRPr="00575B21">
              <w:rPr>
                <w:rFonts w:ascii="Century Gothic" w:hAnsi="Century Gothic"/>
                <w:lang w:val="en-US"/>
              </w:rPr>
              <w:t xml:space="preserve">, </w:t>
            </w:r>
            <w:r w:rsidR="007B452D" w:rsidRPr="00575B21">
              <w:rPr>
                <w:rFonts w:ascii="Century Gothic" w:hAnsi="Century Gothic"/>
                <w:lang w:val="en-US"/>
              </w:rPr>
              <w:t>remind participants</w:t>
            </w:r>
            <w:r w:rsidR="004A7C35" w:rsidRPr="00575B21">
              <w:rPr>
                <w:rFonts w:ascii="Century Gothic" w:hAnsi="Century Gothic"/>
                <w:lang w:val="en-US"/>
              </w:rPr>
              <w:t xml:space="preserve"> </w:t>
            </w:r>
            <w:r w:rsidR="00B25F75" w:rsidRPr="00575B21">
              <w:rPr>
                <w:rFonts w:ascii="Century Gothic" w:hAnsi="Century Gothic"/>
                <w:lang w:val="en-US"/>
              </w:rPr>
              <w:t xml:space="preserve">that </w:t>
            </w:r>
            <w:r w:rsidR="004A7C35" w:rsidRPr="00575B21">
              <w:rPr>
                <w:rFonts w:ascii="Century Gothic" w:hAnsi="Century Gothic"/>
                <w:lang w:val="en-US"/>
              </w:rPr>
              <w:t>the</w:t>
            </w:r>
            <w:r w:rsidR="00B25F75" w:rsidRPr="00575B21">
              <w:rPr>
                <w:rFonts w:ascii="Century Gothic" w:hAnsi="Century Gothic"/>
                <w:lang w:val="en-US"/>
              </w:rPr>
              <w:t>y will receive</w:t>
            </w:r>
            <w:r w:rsidR="00CD13B8" w:rsidRPr="00575B21">
              <w:rPr>
                <w:rFonts w:ascii="Century Gothic" w:hAnsi="Century Gothic"/>
                <w:lang w:val="en-US"/>
              </w:rPr>
              <w:t xml:space="preserve"> the</w:t>
            </w:r>
            <w:r w:rsidR="004A7C35" w:rsidRPr="00575B21">
              <w:rPr>
                <w:rFonts w:ascii="Century Gothic" w:hAnsi="Century Gothic"/>
                <w:lang w:val="en-US"/>
              </w:rPr>
              <w:t xml:space="preserve"> evaluation</w:t>
            </w:r>
            <w:r w:rsidR="00CD13B8" w:rsidRPr="00575B21">
              <w:rPr>
                <w:rFonts w:ascii="Century Gothic" w:hAnsi="Century Gothic"/>
                <w:lang w:val="en-US"/>
              </w:rPr>
              <w:t xml:space="preserve"> survey</w:t>
            </w:r>
            <w:r w:rsidR="007B452D" w:rsidRPr="00575B21">
              <w:rPr>
                <w:rFonts w:ascii="Century Gothic" w:hAnsi="Century Gothic"/>
                <w:lang w:val="en-US"/>
              </w:rPr>
              <w:t xml:space="preserve"> by email</w:t>
            </w:r>
            <w:r w:rsidR="006707A8" w:rsidRPr="00575B21">
              <w:rPr>
                <w:rFonts w:ascii="Century Gothic" w:hAnsi="Century Gothic"/>
                <w:lang w:val="en-US"/>
              </w:rPr>
              <w:t xml:space="preserve">. </w:t>
            </w:r>
          </w:p>
          <w:p w14:paraId="64332B66" w14:textId="00E67C79" w:rsidR="00CD13B8" w:rsidRPr="007B452D" w:rsidRDefault="00CD13B8" w:rsidP="00BA612C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Century Gothic" w:hAnsi="Century Gothic"/>
                <w:color w:val="1F497D" w:themeColor="text2"/>
                <w:sz w:val="24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Take </w:t>
            </w:r>
            <w:r w:rsidR="00BA612C">
              <w:rPr>
                <w:rFonts w:ascii="Century Gothic" w:hAnsi="Century Gothic"/>
                <w:lang w:val="en-US"/>
              </w:rPr>
              <w:t>2-3</w:t>
            </w:r>
            <w:r>
              <w:rPr>
                <w:rFonts w:ascii="Century Gothic" w:hAnsi="Century Gothic"/>
                <w:lang w:val="en-US"/>
              </w:rPr>
              <w:t xml:space="preserve"> pictures of the activity</w:t>
            </w:r>
            <w:r w:rsidR="000015BF">
              <w:rPr>
                <w:rFonts w:ascii="Century Gothic" w:hAnsi="Century Gothic"/>
                <w:lang w:val="en-US"/>
              </w:rPr>
              <w:t xml:space="preserve"> (required). If virtual, please take screenshots and save as image. </w:t>
            </w:r>
          </w:p>
        </w:tc>
      </w:tr>
      <w:tr w:rsidR="00423E2F" w:rsidRPr="000015BF" w14:paraId="2B26DFCA" w14:textId="77777777" w:rsidTr="00C271A7">
        <w:trPr>
          <w:trHeight w:val="61"/>
        </w:trPr>
        <w:tc>
          <w:tcPr>
            <w:tcW w:w="1350" w:type="dxa"/>
            <w:shd w:val="clear" w:color="auto" w:fill="CCC0D9" w:themeFill="accent4" w:themeFillTint="66"/>
            <w:vAlign w:val="center"/>
          </w:tcPr>
          <w:p w14:paraId="2E082A32" w14:textId="77777777" w:rsidR="00213912" w:rsidRDefault="00031C51" w:rsidP="007B452D">
            <w:pPr>
              <w:jc w:val="center"/>
              <w:rPr>
                <w:rFonts w:ascii="Century Gothic" w:hAnsi="Century Gothic"/>
                <w:b/>
                <w:color w:val="1F497D" w:themeColor="text2"/>
                <w:sz w:val="24"/>
                <w:lang w:val="en-US"/>
              </w:rPr>
            </w:pPr>
            <w:r w:rsidRPr="00B83C70">
              <w:rPr>
                <w:rFonts w:ascii="Century Gothic" w:hAnsi="Century Gothic"/>
                <w:b/>
                <w:color w:val="403152" w:themeColor="accent4" w:themeShade="80"/>
                <w:sz w:val="24"/>
                <w:lang w:val="en-US"/>
              </w:rPr>
              <w:t>AFTER the activity</w:t>
            </w:r>
          </w:p>
        </w:tc>
        <w:tc>
          <w:tcPr>
            <w:tcW w:w="9900" w:type="dxa"/>
            <w:shd w:val="clear" w:color="auto" w:fill="E5DFEC" w:themeFill="accent4" w:themeFillTint="33"/>
            <w:vAlign w:val="center"/>
          </w:tcPr>
          <w:p w14:paraId="0A47834E" w14:textId="7D0A9469" w:rsidR="007B452D" w:rsidRPr="00B83C70" w:rsidRDefault="007B452D" w:rsidP="00A67900">
            <w:pPr>
              <w:rPr>
                <w:rFonts w:ascii="Century Gothic" w:hAnsi="Century Gothic"/>
                <w:b/>
                <w:color w:val="5F497A" w:themeColor="accent4" w:themeShade="BF"/>
                <w:lang w:val="en-US"/>
              </w:rPr>
            </w:pPr>
            <w:r w:rsidRPr="00B83C70">
              <w:rPr>
                <w:rFonts w:ascii="Century Gothic" w:hAnsi="Century Gothic"/>
                <w:b/>
                <w:color w:val="5F497A" w:themeColor="accent4" w:themeShade="BF"/>
                <w:lang w:val="en-US"/>
              </w:rPr>
              <w:t>Step#5 Evaluation</w:t>
            </w:r>
            <w:r w:rsidR="003E048B">
              <w:rPr>
                <w:rFonts w:ascii="Century Gothic" w:hAnsi="Century Gothic"/>
                <w:b/>
                <w:color w:val="5F497A" w:themeColor="accent4" w:themeShade="BF"/>
                <w:lang w:val="en-US"/>
              </w:rPr>
              <w:t xml:space="preserve"> - Post Feedback</w:t>
            </w:r>
          </w:p>
          <w:p w14:paraId="36A41283" w14:textId="5AB7BF62" w:rsidR="007B452D" w:rsidRPr="000015BF" w:rsidRDefault="007B452D" w:rsidP="00A67900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Century Gothic" w:hAnsi="Century Gothic"/>
                <w:color w:val="1F497D" w:themeColor="text2"/>
                <w:sz w:val="24"/>
                <w:lang w:val="en-US"/>
              </w:rPr>
            </w:pPr>
            <w:r w:rsidRPr="007B452D">
              <w:rPr>
                <w:rFonts w:ascii="Century Gothic" w:hAnsi="Century Gothic"/>
                <w:lang w:val="en-US"/>
              </w:rPr>
              <w:t>Send a copy of the INBRE attendance sheet to the evaluation team</w:t>
            </w:r>
            <w:r w:rsidR="000015BF">
              <w:rPr>
                <w:rFonts w:ascii="Century Gothic" w:hAnsi="Century Gothic"/>
                <w:lang w:val="en-US"/>
              </w:rPr>
              <w:t xml:space="preserve">. </w:t>
            </w:r>
            <w:r w:rsidRPr="007B452D">
              <w:rPr>
                <w:rFonts w:ascii="Century Gothic" w:hAnsi="Century Gothic"/>
                <w:lang w:val="en-US"/>
              </w:rPr>
              <w:t xml:space="preserve">The evaluation team will send the </w:t>
            </w:r>
            <w:r w:rsidR="00C25FAE">
              <w:rPr>
                <w:rFonts w:ascii="Century Gothic" w:hAnsi="Century Gothic"/>
                <w:lang w:val="en-US"/>
              </w:rPr>
              <w:t>evaluation by email</w:t>
            </w:r>
            <w:r w:rsidRPr="007B452D">
              <w:rPr>
                <w:rFonts w:ascii="Century Gothic" w:hAnsi="Century Gothic"/>
                <w:lang w:val="en-US"/>
              </w:rPr>
              <w:t xml:space="preserve"> to the activity participants</w:t>
            </w:r>
            <w:r w:rsidR="004A7C35">
              <w:rPr>
                <w:rFonts w:ascii="Century Gothic" w:hAnsi="Century Gothic"/>
                <w:lang w:val="en-US"/>
              </w:rPr>
              <w:t>.</w:t>
            </w:r>
          </w:p>
          <w:p w14:paraId="7484F138" w14:textId="3A91915F" w:rsidR="000015BF" w:rsidRPr="007B452D" w:rsidRDefault="000015BF" w:rsidP="00A67900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Century Gothic" w:hAnsi="Century Gothic"/>
                <w:color w:val="1F497D" w:themeColor="text2"/>
                <w:sz w:val="24"/>
                <w:lang w:val="en-US"/>
              </w:rPr>
            </w:pPr>
            <w:r w:rsidRPr="000015BF">
              <w:rPr>
                <w:rFonts w:ascii="Century Gothic" w:hAnsi="Century Gothic"/>
                <w:lang w:val="en-US"/>
              </w:rPr>
              <w:t xml:space="preserve">Complete the </w:t>
            </w:r>
            <w:r w:rsidRPr="000015BF">
              <w:rPr>
                <w:rFonts w:ascii="Century Gothic" w:hAnsi="Century Gothic"/>
                <w:b/>
                <w:bCs/>
                <w:lang w:val="en-US"/>
              </w:rPr>
              <w:t>POST Activity Feedback Section</w:t>
            </w:r>
            <w:r w:rsidRPr="000015BF">
              <w:rPr>
                <w:rFonts w:ascii="Century Gothic" w:hAnsi="Century Gothic"/>
                <w:lang w:val="en-US"/>
              </w:rPr>
              <w:t xml:space="preserve"> on your </w:t>
            </w:r>
            <w:r w:rsidRPr="000015BF">
              <w:rPr>
                <w:rFonts w:ascii="Century Gothic" w:hAnsi="Century Gothic"/>
                <w:i/>
                <w:iCs/>
                <w:lang w:val="en-US"/>
              </w:rPr>
              <w:t>Eval Request Form</w:t>
            </w:r>
            <w:r w:rsidRPr="000015BF">
              <w:rPr>
                <w:rFonts w:ascii="Century Gothic" w:hAnsi="Century Gothic"/>
                <w:lang w:val="en-US"/>
              </w:rPr>
              <w:t>. Attach the pictures of the activity to the online form</w:t>
            </w:r>
            <w:r w:rsidR="00575B21">
              <w:rPr>
                <w:rFonts w:ascii="Century Gothic" w:hAnsi="Century Gothic"/>
                <w:lang w:val="en-US"/>
              </w:rPr>
              <w:t>.</w:t>
            </w:r>
          </w:p>
        </w:tc>
      </w:tr>
    </w:tbl>
    <w:p w14:paraId="2C82D3B3" w14:textId="77777777" w:rsidR="00D95B13" w:rsidRDefault="00CC3689" w:rsidP="00C271A7">
      <w:pPr>
        <w:spacing w:after="0"/>
        <w:ind w:left="-900"/>
        <w:rPr>
          <w:rFonts w:ascii="Century Gothic" w:hAnsi="Century Gothic"/>
          <w:sz w:val="16"/>
          <w:szCs w:val="24"/>
          <w:lang w:val="en-US"/>
        </w:rPr>
      </w:pPr>
      <w:r>
        <w:rPr>
          <w:rFonts w:ascii="Century Gothic" w:hAnsi="Century Gothic"/>
          <w:sz w:val="16"/>
          <w:szCs w:val="24"/>
          <w:lang w:val="en-US"/>
        </w:rPr>
        <w:t xml:space="preserve">  </w:t>
      </w:r>
    </w:p>
    <w:p w14:paraId="3DA9EAE3" w14:textId="4FC112CA" w:rsidR="00CC3689" w:rsidRDefault="00D95B13" w:rsidP="00C271A7">
      <w:pPr>
        <w:spacing w:after="0"/>
        <w:ind w:left="-900"/>
        <w:rPr>
          <w:rFonts w:ascii="Century Gothic" w:hAnsi="Century Gothic"/>
          <w:sz w:val="16"/>
          <w:szCs w:val="24"/>
          <w:lang w:val="en-US"/>
        </w:rPr>
      </w:pPr>
      <w:r>
        <w:rPr>
          <w:rFonts w:ascii="Century Gothic" w:hAnsi="Century Gothic"/>
          <w:sz w:val="16"/>
          <w:szCs w:val="24"/>
          <w:lang w:val="en-US"/>
        </w:rPr>
        <w:t xml:space="preserve">  </w:t>
      </w:r>
      <w:r w:rsidR="006F2E27" w:rsidRPr="00423E2F">
        <w:rPr>
          <w:rFonts w:ascii="Century Gothic" w:hAnsi="Century Gothic"/>
          <w:sz w:val="16"/>
          <w:szCs w:val="24"/>
          <w:lang w:val="en-US"/>
        </w:rPr>
        <w:t>Note:</w:t>
      </w:r>
      <w:r w:rsidR="0053496A" w:rsidRPr="00423E2F">
        <w:rPr>
          <w:rFonts w:ascii="Century Gothic" w:hAnsi="Century Gothic"/>
          <w:sz w:val="16"/>
          <w:szCs w:val="24"/>
          <w:lang w:val="en-US"/>
        </w:rPr>
        <w:t xml:space="preserve"> Institutions in the metropolitan area </w:t>
      </w:r>
      <w:r w:rsidR="0053496A" w:rsidRPr="00423E2F">
        <w:rPr>
          <w:rFonts w:ascii="Century Gothic" w:hAnsi="Century Gothic"/>
          <w:i/>
          <w:sz w:val="16"/>
          <w:szCs w:val="24"/>
          <w:lang w:val="en-US"/>
        </w:rPr>
        <w:t>(</w:t>
      </w:r>
      <w:proofErr w:type="gramStart"/>
      <w:r w:rsidR="0053496A" w:rsidRPr="00423E2F">
        <w:rPr>
          <w:rFonts w:ascii="Century Gothic" w:hAnsi="Century Gothic"/>
          <w:i/>
          <w:sz w:val="16"/>
          <w:szCs w:val="24"/>
          <w:lang w:val="en-US"/>
        </w:rPr>
        <w:t>i.e.</w:t>
      </w:r>
      <w:proofErr w:type="gramEnd"/>
      <w:r w:rsidR="0053496A" w:rsidRPr="00423E2F">
        <w:rPr>
          <w:rFonts w:ascii="Century Gothic" w:hAnsi="Century Gothic"/>
          <w:i/>
          <w:sz w:val="16"/>
          <w:szCs w:val="24"/>
          <w:lang w:val="en-US"/>
        </w:rPr>
        <w:t xml:space="preserve"> UPR-MSC, UPR-Rio Piedras, Inter-Metro, Ana G. Mendez)</w:t>
      </w:r>
      <w:r w:rsidR="0053496A" w:rsidRPr="00423E2F">
        <w:rPr>
          <w:rFonts w:ascii="Century Gothic" w:hAnsi="Century Gothic"/>
          <w:sz w:val="16"/>
          <w:szCs w:val="24"/>
          <w:lang w:val="en-US"/>
        </w:rPr>
        <w:t xml:space="preserve"> should not </w:t>
      </w:r>
      <w:r w:rsidR="006F2E27" w:rsidRPr="00423E2F">
        <w:rPr>
          <w:rFonts w:ascii="Century Gothic" w:hAnsi="Century Gothic"/>
          <w:sz w:val="16"/>
          <w:szCs w:val="24"/>
          <w:lang w:val="en-US"/>
        </w:rPr>
        <w:t>coordinate</w:t>
      </w:r>
      <w:r w:rsidR="00C271A7">
        <w:rPr>
          <w:rFonts w:ascii="Century Gothic" w:hAnsi="Century Gothic"/>
          <w:sz w:val="16"/>
          <w:szCs w:val="24"/>
          <w:lang w:val="en-US"/>
        </w:rPr>
        <w:t xml:space="preserve"> </w:t>
      </w:r>
      <w:r w:rsidR="006F2E27" w:rsidRPr="00423E2F">
        <w:rPr>
          <w:rFonts w:ascii="Century Gothic" w:hAnsi="Century Gothic"/>
          <w:sz w:val="16"/>
          <w:szCs w:val="24"/>
          <w:lang w:val="en-US"/>
        </w:rPr>
        <w:t>activities</w:t>
      </w:r>
      <w:r w:rsidR="0053496A" w:rsidRPr="00423E2F">
        <w:rPr>
          <w:rFonts w:ascii="Century Gothic" w:hAnsi="Century Gothic"/>
          <w:sz w:val="16"/>
          <w:szCs w:val="24"/>
          <w:lang w:val="en-US"/>
        </w:rPr>
        <w:t xml:space="preserve"> for the</w:t>
      </w:r>
    </w:p>
    <w:p w14:paraId="4B89F650" w14:textId="21BEC62A" w:rsidR="0053496A" w:rsidRDefault="00CC3689" w:rsidP="00C271A7">
      <w:pPr>
        <w:spacing w:after="0"/>
        <w:ind w:left="-900"/>
        <w:rPr>
          <w:rFonts w:ascii="Century Gothic" w:hAnsi="Century Gothic"/>
          <w:sz w:val="16"/>
          <w:szCs w:val="24"/>
          <w:lang w:val="en-US"/>
        </w:rPr>
      </w:pPr>
      <w:r>
        <w:rPr>
          <w:rFonts w:ascii="Century Gothic" w:hAnsi="Century Gothic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88EED" wp14:editId="4BD0E9A6">
                <wp:simplePos x="0" y="0"/>
                <wp:positionH relativeFrom="column">
                  <wp:posOffset>-601345</wp:posOffset>
                </wp:positionH>
                <wp:positionV relativeFrom="paragraph">
                  <wp:posOffset>421298</wp:posOffset>
                </wp:positionV>
                <wp:extent cx="6988628" cy="94566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628" cy="945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078C6A" w14:textId="51DD1082" w:rsidR="009F2620" w:rsidRPr="00D95B13" w:rsidRDefault="009F2620" w:rsidP="009F262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D95B13"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  <w:t>Evaluation Team</w:t>
                            </w:r>
                            <w:r w:rsidR="009A3CF5" w:rsidRPr="00D95B13"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  <w:t xml:space="preserve"> (Nicole/Sharon)</w:t>
                            </w:r>
                            <w:r w:rsidRPr="00D95B13"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  <w:t xml:space="preserve">: </w:t>
                            </w:r>
                            <w:proofErr w:type="gramStart"/>
                            <w:r w:rsidRPr="00D95B13"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  <w:t xml:space="preserve">inbre.pr@gmail.com, </w:t>
                            </w:r>
                            <w:r w:rsidR="00D95B13" w:rsidRPr="00D95B13"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r w:rsidRPr="00D95B13"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proofErr w:type="gramEnd"/>
                            <w:r w:rsidR="00D95B13" w:rsidRPr="00D95B13"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  <w:tab/>
                            </w:r>
                            <w:r w:rsidR="00D95B13" w:rsidRPr="00D95B13"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  <w:tab/>
                            </w:r>
                            <w:r w:rsidR="00D95B13" w:rsidRPr="00D95B13"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  <w:tab/>
                            </w:r>
                            <w:r w:rsidR="00D95B13" w:rsidRPr="00D95B13"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  <w:tab/>
                            </w:r>
                            <w:r w:rsidR="00D95B13" w:rsidRPr="00D95B13"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  <w:tab/>
                            </w:r>
                            <w:r w:rsidR="00D95B13" w:rsidRPr="00D95B13"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  <w:tab/>
                            </w:r>
                            <w:r w:rsidR="00D95B13" w:rsidRPr="00D95B13"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  <w:tab/>
                              <w:t xml:space="preserve">                                    </w:t>
                            </w:r>
                            <w:r w:rsidRPr="00D95B13"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  <w:t>Administrative Team: evelyn.rivera14@upr.edu, sandra.charriez@upr.edu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88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35pt;margin-top:33.15pt;width:550.3pt;height:7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" fillcolor="white [3201]" stroked="f" strokeweight=".5pt">
                <v:textbox>
                  <w:txbxContent>
                    <w:p w14:paraId="5D078C6A" w14:textId="51DD1082" w:rsidR="009F2620" w:rsidRPr="00D95B13" w:rsidRDefault="009F2620" w:rsidP="009F2620">
                      <w:pPr>
                        <w:spacing w:line="240" w:lineRule="auto"/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</w:pPr>
                      <w:r w:rsidRPr="00D95B13"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  <w:t>Evaluation Team</w:t>
                      </w:r>
                      <w:r w:rsidR="009A3CF5" w:rsidRPr="00D95B13"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  <w:t xml:space="preserve"> (Nicole/Sharon)</w:t>
                      </w:r>
                      <w:r w:rsidRPr="00D95B13"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  <w:t xml:space="preserve">: </w:t>
                      </w:r>
                      <w:proofErr w:type="gramStart"/>
                      <w:r w:rsidRPr="00D95B13"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  <w:t xml:space="preserve">inbre.pr@gmail.com, </w:t>
                      </w:r>
                      <w:r w:rsidR="00D95B13" w:rsidRPr="00D95B13"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  <w:t xml:space="preserve"> </w:t>
                      </w:r>
                      <w:r w:rsidRPr="00D95B13"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  <w:t xml:space="preserve"> </w:t>
                      </w:r>
                      <w:proofErr w:type="gramEnd"/>
                      <w:r w:rsidR="00D95B13" w:rsidRPr="00D95B13"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  <w:tab/>
                      </w:r>
                      <w:r w:rsidR="00D95B13" w:rsidRPr="00D95B13"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  <w:tab/>
                      </w:r>
                      <w:r w:rsidR="00D95B13" w:rsidRPr="00D95B13"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  <w:tab/>
                      </w:r>
                      <w:r w:rsidR="00D95B13" w:rsidRPr="00D95B13"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  <w:tab/>
                      </w:r>
                      <w:r w:rsidR="00D95B13" w:rsidRPr="00D95B13"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  <w:tab/>
                      </w:r>
                      <w:r w:rsidR="00D95B13" w:rsidRPr="00D95B13"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  <w:tab/>
                      </w:r>
                      <w:r w:rsidR="00D95B13" w:rsidRPr="00D95B13"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  <w:tab/>
                        <w:t xml:space="preserve">                                    </w:t>
                      </w:r>
                      <w:r w:rsidRPr="00D95B13"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  <w:t>Administrative Team: evelyn.rivera14@upr.edu, sandra.charriez@upr.edu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16"/>
          <w:szCs w:val="24"/>
          <w:lang w:val="en-US"/>
        </w:rPr>
        <w:t xml:space="preserve"> </w:t>
      </w:r>
      <w:r w:rsidR="0053496A" w:rsidRPr="00423E2F">
        <w:rPr>
          <w:rFonts w:ascii="Century Gothic" w:hAnsi="Century Gothic"/>
          <w:sz w:val="16"/>
          <w:szCs w:val="24"/>
          <w:lang w:val="en-US"/>
        </w:rPr>
        <w:t xml:space="preserve"> same date. </w:t>
      </w:r>
      <w:r w:rsidR="00B25F75" w:rsidRPr="00423E2F">
        <w:rPr>
          <w:rFonts w:ascii="Century Gothic" w:hAnsi="Century Gothic"/>
          <w:sz w:val="16"/>
          <w:szCs w:val="24"/>
          <w:lang w:val="en-US"/>
        </w:rPr>
        <w:t xml:space="preserve"> </w:t>
      </w:r>
      <w:r w:rsidR="00CD13B8" w:rsidRPr="00423E2F">
        <w:rPr>
          <w:rFonts w:ascii="Century Gothic" w:hAnsi="Century Gothic"/>
          <w:sz w:val="16"/>
          <w:szCs w:val="24"/>
          <w:lang w:val="en-US"/>
        </w:rPr>
        <w:t>Please, refer to PR-INBRE calendar</w:t>
      </w:r>
      <w:r w:rsidR="00D95B13">
        <w:rPr>
          <w:rFonts w:ascii="Century Gothic" w:hAnsi="Century Gothic"/>
          <w:sz w:val="16"/>
          <w:szCs w:val="24"/>
          <w:lang w:val="en-US"/>
        </w:rPr>
        <w:t>, available at INBRE webpage.</w:t>
      </w:r>
    </w:p>
    <w:sectPr w:rsidR="0053496A" w:rsidSect="00C271A7">
      <w:pgSz w:w="12240" w:h="15840"/>
      <w:pgMar w:top="621" w:right="450" w:bottom="12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326"/>
    <w:multiLevelType w:val="hybridMultilevel"/>
    <w:tmpl w:val="B4047E4E"/>
    <w:lvl w:ilvl="0" w:tplc="09F076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3153"/>
    <w:multiLevelType w:val="hybridMultilevel"/>
    <w:tmpl w:val="ECCAA1F6"/>
    <w:lvl w:ilvl="0" w:tplc="80C6D31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F24425"/>
    <w:multiLevelType w:val="hybridMultilevel"/>
    <w:tmpl w:val="5EDA326C"/>
    <w:lvl w:ilvl="0" w:tplc="A4D04C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80C6D31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35A14"/>
    <w:multiLevelType w:val="hybridMultilevel"/>
    <w:tmpl w:val="D3AC2F74"/>
    <w:lvl w:ilvl="0" w:tplc="9DFEC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80C6D31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01438"/>
    <w:multiLevelType w:val="hybridMultilevel"/>
    <w:tmpl w:val="BCBAE3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B0613"/>
    <w:multiLevelType w:val="hybridMultilevel"/>
    <w:tmpl w:val="88EE89FA"/>
    <w:lvl w:ilvl="0" w:tplc="9BD60CB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794227"/>
    <w:multiLevelType w:val="hybridMultilevel"/>
    <w:tmpl w:val="4D2C00C6"/>
    <w:lvl w:ilvl="0" w:tplc="A4D04CC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DA6735"/>
    <w:multiLevelType w:val="hybridMultilevel"/>
    <w:tmpl w:val="3392B712"/>
    <w:lvl w:ilvl="0" w:tplc="A4D04CC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A4D04C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2" w:tplc="50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D9741D7"/>
    <w:multiLevelType w:val="hybridMultilevel"/>
    <w:tmpl w:val="4AB42A54"/>
    <w:lvl w:ilvl="0" w:tplc="5AF84BD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1346925">
    <w:abstractNumId w:val="2"/>
  </w:num>
  <w:num w:numId="2" w16cid:durableId="1141191841">
    <w:abstractNumId w:val="1"/>
  </w:num>
  <w:num w:numId="3" w16cid:durableId="565529325">
    <w:abstractNumId w:val="3"/>
  </w:num>
  <w:num w:numId="4" w16cid:durableId="275135750">
    <w:abstractNumId w:val="8"/>
  </w:num>
  <w:num w:numId="5" w16cid:durableId="598489936">
    <w:abstractNumId w:val="0"/>
  </w:num>
  <w:num w:numId="6" w16cid:durableId="1617256437">
    <w:abstractNumId w:val="4"/>
  </w:num>
  <w:num w:numId="7" w16cid:durableId="93281824">
    <w:abstractNumId w:val="5"/>
  </w:num>
  <w:num w:numId="8" w16cid:durableId="967126243">
    <w:abstractNumId w:val="7"/>
  </w:num>
  <w:num w:numId="9" w16cid:durableId="20210092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3E"/>
    <w:rsid w:val="000015BF"/>
    <w:rsid w:val="0002335A"/>
    <w:rsid w:val="00031C51"/>
    <w:rsid w:val="000B369B"/>
    <w:rsid w:val="000C65BB"/>
    <w:rsid w:val="000F1DD3"/>
    <w:rsid w:val="001A0B2C"/>
    <w:rsid w:val="00213912"/>
    <w:rsid w:val="002A490F"/>
    <w:rsid w:val="002D1B26"/>
    <w:rsid w:val="0034198F"/>
    <w:rsid w:val="003425C2"/>
    <w:rsid w:val="003D0EC0"/>
    <w:rsid w:val="003E048B"/>
    <w:rsid w:val="00423E2F"/>
    <w:rsid w:val="004A7C35"/>
    <w:rsid w:val="004C5C6B"/>
    <w:rsid w:val="004C774D"/>
    <w:rsid w:val="005214A3"/>
    <w:rsid w:val="0053496A"/>
    <w:rsid w:val="00575B21"/>
    <w:rsid w:val="005B621A"/>
    <w:rsid w:val="005E4475"/>
    <w:rsid w:val="00606276"/>
    <w:rsid w:val="0065010D"/>
    <w:rsid w:val="006707A8"/>
    <w:rsid w:val="006B4DB6"/>
    <w:rsid w:val="006F2E27"/>
    <w:rsid w:val="007B452D"/>
    <w:rsid w:val="007C6FD4"/>
    <w:rsid w:val="007E3F64"/>
    <w:rsid w:val="00813FC9"/>
    <w:rsid w:val="009A3CF5"/>
    <w:rsid w:val="009F2620"/>
    <w:rsid w:val="009F76B8"/>
    <w:rsid w:val="00A36A86"/>
    <w:rsid w:val="00A5604F"/>
    <w:rsid w:val="00A67900"/>
    <w:rsid w:val="00A966B5"/>
    <w:rsid w:val="00AE696D"/>
    <w:rsid w:val="00B25F75"/>
    <w:rsid w:val="00B77306"/>
    <w:rsid w:val="00B83C70"/>
    <w:rsid w:val="00BA612C"/>
    <w:rsid w:val="00C25FAE"/>
    <w:rsid w:val="00C271A7"/>
    <w:rsid w:val="00C42539"/>
    <w:rsid w:val="00CC3689"/>
    <w:rsid w:val="00CD13B8"/>
    <w:rsid w:val="00D95B13"/>
    <w:rsid w:val="00E17D3E"/>
    <w:rsid w:val="00E960B7"/>
    <w:rsid w:val="00EB4D99"/>
    <w:rsid w:val="00EC6F2B"/>
    <w:rsid w:val="00F375B8"/>
    <w:rsid w:val="00F93CD2"/>
    <w:rsid w:val="00FE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88D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Left">
    <w:name w:val="Header-Left"/>
    <w:basedOn w:val="Normal"/>
    <w:rsid w:val="00E17D3E"/>
    <w:pPr>
      <w:spacing w:after="0" w:line="240" w:lineRule="auto"/>
      <w:ind w:left="43"/>
    </w:pPr>
    <w:rPr>
      <w:rFonts w:ascii="Palatino Linotype" w:eastAsia="HGSMinchoE" w:hAnsi="Palatino Linotype" w:cs="Times New Roman"/>
      <w:color w:val="629DD1"/>
      <w:sz w:val="48"/>
      <w:lang w:val="en-US"/>
    </w:rPr>
  </w:style>
  <w:style w:type="paragraph" w:customStyle="1" w:styleId="Header-Right">
    <w:name w:val="Header-Right"/>
    <w:basedOn w:val="Normal"/>
    <w:rsid w:val="00E17D3E"/>
    <w:pPr>
      <w:spacing w:after="0" w:line="240" w:lineRule="auto"/>
      <w:ind w:right="43"/>
      <w:jc w:val="right"/>
    </w:pPr>
    <w:rPr>
      <w:rFonts w:ascii="Palatino Linotype" w:eastAsia="HGSMinchoE" w:hAnsi="Palatino Linotype" w:cs="Times New Roman"/>
      <w:color w:val="629DD1"/>
      <w:sz w:val="60"/>
      <w:lang w:val="en-US"/>
    </w:rPr>
  </w:style>
  <w:style w:type="paragraph" w:customStyle="1" w:styleId="NoSpaceBetween">
    <w:name w:val="No Space Between"/>
    <w:basedOn w:val="Normal"/>
    <w:rsid w:val="00E17D3E"/>
    <w:pPr>
      <w:spacing w:after="0" w:line="240" w:lineRule="auto"/>
    </w:pPr>
    <w:rPr>
      <w:rFonts w:ascii="Palatino Linotype" w:eastAsia="HGSMinchoE" w:hAnsi="Palatino Linotype" w:cs="Times New Roman"/>
      <w:sz w:val="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276"/>
    <w:pPr>
      <w:ind w:left="720"/>
      <w:contextualSpacing/>
    </w:pPr>
  </w:style>
  <w:style w:type="table" w:styleId="TableGrid">
    <w:name w:val="Table Grid"/>
    <w:basedOn w:val="TableNormal"/>
    <w:uiPriority w:val="59"/>
    <w:rsid w:val="0060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3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3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35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36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01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lyn.rivera14@up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k1dQBPn81xFWMEYe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Ortiz</cp:lastModifiedBy>
  <cp:revision>5</cp:revision>
  <cp:lastPrinted>2017-06-13T14:11:00Z</cp:lastPrinted>
  <dcterms:created xsi:type="dcterms:W3CDTF">2023-02-01T20:23:00Z</dcterms:created>
  <dcterms:modified xsi:type="dcterms:W3CDTF">2023-02-01T20:34:00Z</dcterms:modified>
</cp:coreProperties>
</file>